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E7" w:rsidRDefault="007638E7" w:rsidP="00531DA5">
      <w:pPr>
        <w:autoSpaceDE w:val="0"/>
        <w:spacing w:after="0"/>
        <w:jc w:val="center"/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</w:pPr>
      <w:r w:rsidRPr="00263E07"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  <w:t>Gresham Parish Council</w:t>
      </w:r>
    </w:p>
    <w:p w:rsidR="00531DA5" w:rsidRPr="00263E07" w:rsidRDefault="00531DA5" w:rsidP="00531DA5">
      <w:pPr>
        <w:autoSpaceDE w:val="0"/>
        <w:spacing w:after="0"/>
        <w:jc w:val="center"/>
        <w:rPr>
          <w:rFonts w:ascii="Bookman Old Style" w:hAnsi="Bookman Old Style"/>
          <w:color w:val="7030A0"/>
          <w:sz w:val="36"/>
          <w:szCs w:val="36"/>
        </w:rPr>
      </w:pPr>
    </w:p>
    <w:p w:rsidR="007638E7" w:rsidRPr="007638E7" w:rsidRDefault="007638E7" w:rsidP="00531DA5">
      <w:pPr>
        <w:shd w:val="clear" w:color="auto" w:fill="FFFFFF"/>
        <w:spacing w:after="0" w:line="240" w:lineRule="auto"/>
        <w:outlineLvl w:val="0"/>
        <w:rPr>
          <w:rFonts w:ascii="Franklin Gothic Medium" w:eastAsia="Times New Roman" w:hAnsi="Franklin Gothic Medium" w:cs="Times New Roman"/>
          <w:b/>
          <w:bCs/>
          <w:color w:val="001E62"/>
          <w:kern w:val="36"/>
          <w:lang w:eastAsia="en-GB"/>
        </w:rPr>
      </w:pPr>
      <w:r>
        <w:rPr>
          <w:rFonts w:ascii="Franklin Gothic Medium" w:eastAsia="Times New Roman" w:hAnsi="Franklin Gothic Medium" w:cs="Times New Roman"/>
          <w:b/>
          <w:bCs/>
          <w:color w:val="001E62"/>
          <w:kern w:val="36"/>
          <w:lang w:eastAsia="en-GB"/>
        </w:rPr>
        <w:t>Policy and Risk Management for Routine inspection of Park and Play Area</w:t>
      </w:r>
    </w:p>
    <w:p w:rsidR="007638E7" w:rsidRDefault="007638E7" w:rsidP="00531D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 xml:space="preserve">The regular check of the </w:t>
      </w:r>
      <w:r w:rsidR="00D94645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 xml:space="preserve">Park and play area </w:t>
      </w: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is intended to be quick and simple. Its primary function is to identify faults or dangers arising from vandalism or breakage.</w:t>
      </w:r>
    </w:p>
    <w:p w:rsidR="007638E7" w:rsidRDefault="007638E7" w:rsidP="00531D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Checks are carried out weekly by Parish Councillors on a rota basis</w:t>
      </w:r>
    </w:p>
    <w:p w:rsidR="00531DA5" w:rsidRDefault="00531DA5" w:rsidP="00531DA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2060"/>
          <w:sz w:val="24"/>
          <w:szCs w:val="24"/>
          <w:lang w:eastAsia="en-GB"/>
        </w:rPr>
      </w:pPr>
    </w:p>
    <w:p w:rsidR="00D94645" w:rsidRDefault="00D94645" w:rsidP="00531DA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2060"/>
          <w:sz w:val="24"/>
          <w:szCs w:val="24"/>
          <w:lang w:eastAsia="en-GB"/>
        </w:rPr>
      </w:pPr>
      <w:r w:rsidRPr="00D94645">
        <w:rPr>
          <w:rFonts w:ascii="Calibri" w:eastAsia="Times New Roman" w:hAnsi="Calibri" w:cs="Calibri"/>
          <w:b/>
          <w:color w:val="002060"/>
          <w:sz w:val="24"/>
          <w:szCs w:val="24"/>
          <w:lang w:eastAsia="en-GB"/>
        </w:rPr>
        <w:t>Safety for Inspectors</w:t>
      </w:r>
      <w:r>
        <w:rPr>
          <w:rFonts w:ascii="Calibri" w:eastAsia="Times New Roman" w:hAnsi="Calibri" w:cs="Calibri"/>
          <w:b/>
          <w:color w:val="002060"/>
          <w:sz w:val="24"/>
          <w:szCs w:val="24"/>
          <w:lang w:eastAsia="en-GB"/>
        </w:rPr>
        <w:t>:</w:t>
      </w:r>
    </w:p>
    <w:p w:rsidR="00D94645" w:rsidRDefault="00D94645" w:rsidP="001E24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206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2060"/>
          <w:sz w:val="24"/>
          <w:szCs w:val="24"/>
          <w:lang w:eastAsia="en-GB"/>
        </w:rPr>
        <w:t xml:space="preserve">Please use thick gloves </w:t>
      </w:r>
      <w:r w:rsidR="001E247A">
        <w:rPr>
          <w:rFonts w:ascii="Calibri" w:eastAsia="Times New Roman" w:hAnsi="Calibri" w:cs="Calibri"/>
          <w:b/>
          <w:color w:val="002060"/>
          <w:sz w:val="24"/>
          <w:szCs w:val="24"/>
          <w:lang w:eastAsia="en-GB"/>
        </w:rPr>
        <w:t xml:space="preserve">or use a litter picker </w:t>
      </w:r>
      <w:r>
        <w:rPr>
          <w:rFonts w:ascii="Calibri" w:eastAsia="Times New Roman" w:hAnsi="Calibri" w:cs="Calibri"/>
          <w:b/>
          <w:color w:val="002060"/>
          <w:sz w:val="24"/>
          <w:szCs w:val="24"/>
          <w:lang w:eastAsia="en-GB"/>
        </w:rPr>
        <w:t>for handling any litter and rubber gloves for cleaning Pavilion areas</w:t>
      </w:r>
    </w:p>
    <w:p w:rsidR="001E247A" w:rsidRDefault="001E247A" w:rsidP="001E24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206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2060"/>
          <w:sz w:val="24"/>
          <w:szCs w:val="24"/>
          <w:lang w:eastAsia="en-GB"/>
        </w:rPr>
        <w:t>Please wrap glass in newspaper (in Pavilion) before disposal</w:t>
      </w:r>
    </w:p>
    <w:p w:rsidR="001E247A" w:rsidRDefault="001E247A" w:rsidP="001E24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206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2060"/>
          <w:sz w:val="24"/>
          <w:szCs w:val="24"/>
          <w:lang w:eastAsia="en-GB"/>
        </w:rPr>
        <w:t>Please use sharps box in Pavilion if any needles are found</w:t>
      </w:r>
    </w:p>
    <w:p w:rsidR="00937B14" w:rsidRDefault="00937B14" w:rsidP="00531DA5">
      <w:pPr>
        <w:shd w:val="clear" w:color="auto" w:fill="FFFFFF"/>
        <w:tabs>
          <w:tab w:val="center" w:pos="4513"/>
        </w:tabs>
        <w:spacing w:after="0" w:line="240" w:lineRule="auto"/>
        <w:outlineLvl w:val="1"/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</w:pPr>
    </w:p>
    <w:p w:rsidR="007638E7" w:rsidRPr="007638E7" w:rsidRDefault="007638E7" w:rsidP="00531DA5">
      <w:pPr>
        <w:shd w:val="clear" w:color="auto" w:fill="FFFFFF"/>
        <w:tabs>
          <w:tab w:val="center" w:pos="4513"/>
        </w:tabs>
        <w:spacing w:after="0" w:line="240" w:lineRule="auto"/>
        <w:outlineLvl w:val="1"/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</w:pPr>
      <w:r w:rsidRPr="007638E7"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  <w:t>Site and ancillary items</w:t>
      </w:r>
      <w:r w:rsidR="00D94645"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  <w:tab/>
      </w:r>
    </w:p>
    <w:p w:rsidR="007638E7" w:rsidRPr="007638E7" w:rsidRDefault="007638E7" w:rsidP="00531DA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Are signs present and legible?</w:t>
      </w:r>
    </w:p>
    <w:p w:rsidR="007638E7" w:rsidRPr="007638E7" w:rsidRDefault="007638E7" w:rsidP="00531DA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Are fences complete and secure?</w:t>
      </w:r>
    </w:p>
    <w:p w:rsidR="007638E7" w:rsidRPr="007638E7" w:rsidRDefault="007638E7" w:rsidP="00531DA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Are the gates in working order?</w:t>
      </w:r>
    </w:p>
    <w:p w:rsidR="007638E7" w:rsidRPr="007638E7" w:rsidRDefault="007638E7" w:rsidP="00531DA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Are pathways undamaged and unobstructed?</w:t>
      </w:r>
    </w:p>
    <w:p w:rsidR="007638E7" w:rsidRPr="007638E7" w:rsidRDefault="007638E7" w:rsidP="00531DA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Is the site free of litter or any dangerous object?</w:t>
      </w:r>
    </w:p>
    <w:p w:rsidR="007638E7" w:rsidRPr="007638E7" w:rsidRDefault="007638E7" w:rsidP="00531DA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Are the seats secure and undamaged?</w:t>
      </w:r>
    </w:p>
    <w:p w:rsidR="007638E7" w:rsidRPr="007638E7" w:rsidRDefault="007638E7" w:rsidP="00531DA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Are dog waste</w:t>
      </w: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 xml:space="preserve"> bins secure and undamaged?</w:t>
      </w:r>
    </w:p>
    <w:p w:rsidR="007638E7" w:rsidRPr="007638E7" w:rsidRDefault="007638E7" w:rsidP="00531DA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Have they been emptied?</w:t>
      </w:r>
    </w:p>
    <w:p w:rsidR="007638E7" w:rsidRDefault="007638E7" w:rsidP="00531DA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Are there any obvious broken branches in trees</w:t>
      </w: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?</w:t>
      </w:r>
    </w:p>
    <w:p w:rsidR="00D94645" w:rsidRDefault="00D94645" w:rsidP="00531DA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Is Pavilion clean, tidy with no plumbing leaks?</w:t>
      </w:r>
    </w:p>
    <w:p w:rsidR="00D94645" w:rsidRDefault="00D94645" w:rsidP="00531DA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Are there supplies of toilet paper/bin bags/paper towels/hand</w:t>
      </w:r>
      <w:r w:rsidR="00531DA5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wash/cleaning materials in Pavilion?</w:t>
      </w:r>
    </w:p>
    <w:p w:rsidR="00EC7360" w:rsidRDefault="00EC7360" w:rsidP="00531DA5">
      <w:pPr>
        <w:shd w:val="clear" w:color="auto" w:fill="FFFFFF"/>
        <w:spacing w:after="0" w:line="240" w:lineRule="auto"/>
        <w:outlineLvl w:val="1"/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</w:pPr>
    </w:p>
    <w:p w:rsidR="007638E7" w:rsidRPr="007638E7" w:rsidRDefault="007638E7" w:rsidP="00531DA5">
      <w:pPr>
        <w:shd w:val="clear" w:color="auto" w:fill="FFFFFF"/>
        <w:spacing w:after="0" w:line="240" w:lineRule="auto"/>
        <w:outlineLvl w:val="1"/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</w:pPr>
      <w:r w:rsidRPr="007638E7"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  <w:t>Surfacing</w:t>
      </w:r>
    </w:p>
    <w:p w:rsidR="007638E7" w:rsidRPr="007638E7" w:rsidRDefault="007638E7" w:rsidP="00531DA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Is all safety surfacing undamaged?</w:t>
      </w:r>
    </w:p>
    <w:p w:rsidR="00EC7360" w:rsidRDefault="00EC7360" w:rsidP="00531DA5">
      <w:pPr>
        <w:shd w:val="clear" w:color="auto" w:fill="FFFFFF"/>
        <w:spacing w:after="0" w:line="240" w:lineRule="auto"/>
        <w:outlineLvl w:val="1"/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</w:pPr>
    </w:p>
    <w:p w:rsidR="007638E7" w:rsidRPr="007638E7" w:rsidRDefault="007638E7" w:rsidP="00531DA5">
      <w:pPr>
        <w:shd w:val="clear" w:color="auto" w:fill="FFFFFF"/>
        <w:spacing w:after="0" w:line="240" w:lineRule="auto"/>
        <w:outlineLvl w:val="1"/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</w:pPr>
      <w:r w:rsidRPr="007638E7"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  <w:t>Equipment</w:t>
      </w:r>
    </w:p>
    <w:p w:rsidR="007638E7" w:rsidRPr="007638E7" w:rsidRDefault="007638E7" w:rsidP="00531DA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Are all supports present?</w:t>
      </w:r>
    </w:p>
    <w:p w:rsidR="007638E7" w:rsidRPr="007638E7" w:rsidRDefault="007638E7" w:rsidP="00531DA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Is all timber work undamaged?</w:t>
      </w:r>
    </w:p>
    <w:p w:rsidR="007638E7" w:rsidRDefault="007638E7" w:rsidP="00531DA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lastRenderedPageBreak/>
        <w:t>Are all safety barriers present?</w:t>
      </w:r>
    </w:p>
    <w:p w:rsidR="00531DA5" w:rsidRDefault="00531DA5" w:rsidP="00531DA5">
      <w:pPr>
        <w:shd w:val="clear" w:color="auto" w:fill="FFFFFF"/>
        <w:spacing w:after="0" w:line="240" w:lineRule="auto"/>
        <w:outlineLvl w:val="2"/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</w:pPr>
    </w:p>
    <w:p w:rsidR="007638E7" w:rsidRPr="007638E7" w:rsidRDefault="007638E7" w:rsidP="00531DA5">
      <w:pPr>
        <w:shd w:val="clear" w:color="auto" w:fill="FFFFFF"/>
        <w:spacing w:after="0" w:line="240" w:lineRule="auto"/>
        <w:outlineLvl w:val="2"/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</w:pPr>
      <w:r w:rsidRPr="007638E7"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  <w:t>Swings</w:t>
      </w:r>
    </w:p>
    <w:p w:rsidR="007638E7" w:rsidRPr="007638E7" w:rsidRDefault="007638E7" w:rsidP="00531D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Are the swing chains unbroken?</w:t>
      </w:r>
    </w:p>
    <w:p w:rsidR="007638E7" w:rsidRDefault="007638E7" w:rsidP="00531DA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Are the seats fixed on securely and undamaged?</w:t>
      </w:r>
    </w:p>
    <w:p w:rsidR="00531DA5" w:rsidRDefault="00531DA5" w:rsidP="00531DA5">
      <w:pPr>
        <w:shd w:val="clear" w:color="auto" w:fill="FFFFFF"/>
        <w:spacing w:after="0" w:line="240" w:lineRule="auto"/>
        <w:outlineLvl w:val="2"/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</w:pPr>
    </w:p>
    <w:p w:rsidR="007638E7" w:rsidRPr="007638E7" w:rsidRDefault="007638E7" w:rsidP="00531DA5">
      <w:pPr>
        <w:shd w:val="clear" w:color="auto" w:fill="FFFFFF"/>
        <w:spacing w:after="0" w:line="240" w:lineRule="auto"/>
        <w:outlineLvl w:val="2"/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</w:pPr>
      <w:r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  <w:t>Slide</w:t>
      </w:r>
    </w:p>
    <w:p w:rsidR="007638E7" w:rsidRPr="007638E7" w:rsidRDefault="007638E7" w:rsidP="00531DA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Is the chute undamaged?</w:t>
      </w:r>
    </w:p>
    <w:p w:rsidR="007638E7" w:rsidRDefault="007638E7" w:rsidP="00531DA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Is it clear of foreign objects?</w:t>
      </w:r>
    </w:p>
    <w:p w:rsidR="007638E7" w:rsidRPr="007638E7" w:rsidRDefault="007638E7" w:rsidP="00531DA5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</w:p>
    <w:p w:rsidR="007638E7" w:rsidRPr="007638E7" w:rsidRDefault="007638E7" w:rsidP="00531DA5">
      <w:pPr>
        <w:shd w:val="clear" w:color="auto" w:fill="FFFFFF"/>
        <w:spacing w:after="0" w:line="240" w:lineRule="auto"/>
        <w:outlineLvl w:val="2"/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</w:pPr>
      <w:r w:rsidRPr="007638E7"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  <w:t>Rocking items</w:t>
      </w:r>
    </w:p>
    <w:p w:rsidR="007638E7" w:rsidRPr="007638E7" w:rsidRDefault="007638E7" w:rsidP="00531DA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Does the item move smoothly and noiselessly?</w:t>
      </w:r>
    </w:p>
    <w:p w:rsidR="007638E7" w:rsidRPr="007638E7" w:rsidRDefault="007638E7" w:rsidP="00531DA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Are all safety guards present?</w:t>
      </w:r>
    </w:p>
    <w:p w:rsidR="007638E7" w:rsidRDefault="007638E7" w:rsidP="00531DA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Does it strike the ground?</w:t>
      </w:r>
    </w:p>
    <w:p w:rsidR="007638E7" w:rsidRPr="007638E7" w:rsidRDefault="007638E7" w:rsidP="00531DA5">
      <w:pPr>
        <w:shd w:val="clear" w:color="auto" w:fill="FFFFFF"/>
        <w:spacing w:before="100" w:beforeAutospacing="1" w:after="0" w:line="240" w:lineRule="auto"/>
        <w:ind w:left="720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</w:p>
    <w:p w:rsidR="007638E7" w:rsidRPr="007638E7" w:rsidRDefault="007638E7" w:rsidP="00531DA5">
      <w:pPr>
        <w:shd w:val="clear" w:color="auto" w:fill="FFFFFF"/>
        <w:spacing w:after="0" w:line="240" w:lineRule="auto"/>
        <w:outlineLvl w:val="2"/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</w:pPr>
      <w:r w:rsidRPr="007638E7"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  <w:t>Spring items</w:t>
      </w:r>
    </w:p>
    <w:p w:rsidR="007638E7" w:rsidRPr="007638E7" w:rsidRDefault="007638E7" w:rsidP="00531DA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Does the item move freely and noiselessly?</w:t>
      </w:r>
    </w:p>
    <w:p w:rsidR="007638E7" w:rsidRDefault="007638E7" w:rsidP="00531DA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Is the spring undamaged?</w:t>
      </w:r>
    </w:p>
    <w:p w:rsidR="00531DA5" w:rsidRDefault="00531DA5" w:rsidP="00531DA5">
      <w:pPr>
        <w:shd w:val="clear" w:color="auto" w:fill="FFFFFF"/>
        <w:spacing w:after="0" w:line="240" w:lineRule="auto"/>
        <w:outlineLvl w:val="2"/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</w:pPr>
    </w:p>
    <w:p w:rsidR="007638E7" w:rsidRPr="007638E7" w:rsidRDefault="007638E7" w:rsidP="00531DA5">
      <w:pPr>
        <w:shd w:val="clear" w:color="auto" w:fill="FFFFFF"/>
        <w:spacing w:after="0" w:line="240" w:lineRule="auto"/>
        <w:outlineLvl w:val="2"/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</w:pPr>
      <w:r w:rsidRPr="007638E7"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  <w:t>Ropes</w:t>
      </w:r>
    </w:p>
    <w:p w:rsidR="007638E7" w:rsidRPr="007638E7" w:rsidRDefault="007638E7" w:rsidP="00531DA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 w:rsidRPr="007638E7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Are the ropes secure and undamaged?</w:t>
      </w:r>
    </w:p>
    <w:p w:rsidR="00EC7360" w:rsidRDefault="007638E7" w:rsidP="0051171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  <w:r w:rsidRPr="00531DA5">
        <w:rPr>
          <w:rFonts w:ascii="Calibri" w:eastAsia="Times New Roman" w:hAnsi="Calibri" w:cs="Calibri"/>
          <w:color w:val="212529"/>
          <w:sz w:val="24"/>
          <w:szCs w:val="24"/>
          <w:lang w:eastAsia="en-GB"/>
        </w:rPr>
        <w:t>Are the connectors present?</w:t>
      </w:r>
    </w:p>
    <w:p w:rsidR="00531DA5" w:rsidRPr="00531DA5" w:rsidRDefault="00531DA5" w:rsidP="00531DA5">
      <w:pPr>
        <w:shd w:val="clear" w:color="auto" w:fill="FFFFFF"/>
        <w:spacing w:before="100" w:beforeAutospacing="1" w:after="0" w:line="240" w:lineRule="auto"/>
        <w:ind w:left="720"/>
        <w:rPr>
          <w:rFonts w:ascii="Calibri" w:eastAsia="Times New Roman" w:hAnsi="Calibri" w:cs="Calibri"/>
          <w:color w:val="212529"/>
          <w:sz w:val="24"/>
          <w:szCs w:val="24"/>
          <w:lang w:eastAsia="en-GB"/>
        </w:rPr>
      </w:pPr>
    </w:p>
    <w:p w:rsidR="007638E7" w:rsidRPr="007638E7" w:rsidRDefault="007638E7" w:rsidP="00531DA5">
      <w:pPr>
        <w:shd w:val="clear" w:color="auto" w:fill="FFFFFF"/>
        <w:spacing w:after="0" w:line="240" w:lineRule="auto"/>
        <w:outlineLvl w:val="2"/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</w:pPr>
      <w:r w:rsidRPr="007638E7">
        <w:rPr>
          <w:rFonts w:ascii="Franklin Gothic Medium" w:eastAsia="Times New Roman" w:hAnsi="Franklin Gothic Medium" w:cs="Times New Roman"/>
          <w:b/>
          <w:bCs/>
          <w:color w:val="001E62"/>
          <w:lang w:eastAsia="en-GB"/>
        </w:rPr>
        <w:t>Recording</w:t>
      </w:r>
    </w:p>
    <w:p w:rsidR="00937B14" w:rsidRDefault="00937B14" w:rsidP="00531DA5">
      <w:pPr>
        <w:spacing w:after="0"/>
      </w:pPr>
    </w:p>
    <w:p w:rsidR="001E247A" w:rsidRDefault="001E247A" w:rsidP="001E247A">
      <w:pPr>
        <w:pStyle w:val="ListParagraph"/>
        <w:numPr>
          <w:ilvl w:val="0"/>
          <w:numId w:val="15"/>
        </w:numPr>
        <w:spacing w:after="0"/>
      </w:pPr>
      <w:r>
        <w:t>Report all visible faults to Clerk to be itemised at next Parish Council meeting</w:t>
      </w:r>
    </w:p>
    <w:p w:rsidR="001E247A" w:rsidRDefault="001E247A" w:rsidP="00531DA5">
      <w:pPr>
        <w:spacing w:after="0"/>
      </w:pPr>
    </w:p>
    <w:p w:rsidR="001E247A" w:rsidRDefault="008E0E11" w:rsidP="001E247A">
      <w:pPr>
        <w:spacing w:after="0"/>
      </w:pPr>
      <w:r>
        <w:t>NB The above</w:t>
      </w:r>
      <w:r w:rsidR="001E247A">
        <w:t xml:space="preserve"> Policy was prepared from template on </w:t>
      </w:r>
      <w:proofErr w:type="spellStart"/>
      <w:r w:rsidR="001E247A">
        <w:t>RoSPA</w:t>
      </w:r>
      <w:proofErr w:type="spellEnd"/>
      <w:r w:rsidR="001E247A">
        <w:t xml:space="preserve"> website</w:t>
      </w:r>
    </w:p>
    <w:p w:rsidR="008E0E11" w:rsidRDefault="008E0E11" w:rsidP="001E247A">
      <w:pPr>
        <w:spacing w:after="0"/>
      </w:pPr>
    </w:p>
    <w:p w:rsidR="008E0E11" w:rsidRDefault="008E0E11" w:rsidP="001E247A">
      <w:pPr>
        <w:spacing w:after="0"/>
      </w:pPr>
    </w:p>
    <w:p w:rsidR="001E247A" w:rsidRDefault="001E247A" w:rsidP="00531DA5">
      <w:pPr>
        <w:spacing w:after="0"/>
      </w:pPr>
    </w:p>
    <w:tbl>
      <w:tblPr>
        <w:tblpPr w:leftFromText="180" w:rightFromText="180" w:vertAnchor="text" w:tblpX="-792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701"/>
        <w:gridCol w:w="4198"/>
        <w:gridCol w:w="2340"/>
        <w:gridCol w:w="2250"/>
        <w:gridCol w:w="1090"/>
        <w:gridCol w:w="890"/>
        <w:gridCol w:w="1620"/>
      </w:tblGrid>
      <w:tr w:rsidR="008E0E11" w:rsidRPr="00EE5A3E" w:rsidTr="008E0E11">
        <w:trPr>
          <w:trHeight w:val="800"/>
        </w:trPr>
        <w:tc>
          <w:tcPr>
            <w:tcW w:w="15840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:rsidR="008E0E11" w:rsidRPr="00EE5A3E" w:rsidRDefault="008E0E11" w:rsidP="008E0E11">
            <w:pPr>
              <w:pStyle w:val="Heading2"/>
              <w:rPr>
                <w:rFonts w:ascii="Frutiger 45 Light" w:hAnsi="Frutiger 45 Light"/>
                <w:sz w:val="72"/>
              </w:rPr>
            </w:pPr>
            <w:r w:rsidRPr="00EE5A3E">
              <w:rPr>
                <w:rFonts w:ascii="Frutiger 45 Light" w:hAnsi="Frutiger 45 Light"/>
                <w:sz w:val="72"/>
              </w:rPr>
              <w:t xml:space="preserve">Risk assessment form </w:t>
            </w:r>
          </w:p>
        </w:tc>
      </w:tr>
      <w:tr w:rsidR="008E0E11" w:rsidRPr="00EE5A3E" w:rsidTr="008E0E11">
        <w:tc>
          <w:tcPr>
            <w:tcW w:w="765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:rsidR="008E0E11" w:rsidRPr="00EE5A3E" w:rsidRDefault="004C7FDF" w:rsidP="008E0E11">
            <w:pPr>
              <w:rPr>
                <w:rFonts w:ascii="Frutiger 45 Light" w:hAnsi="Frutiger 45 Light"/>
                <w:b/>
                <w:sz w:val="28"/>
              </w:rPr>
            </w:pPr>
            <w:r>
              <w:rPr>
                <w:rFonts w:ascii="Frutiger 45 Light" w:hAnsi="Frutiger 45 Light"/>
                <w:b/>
                <w:sz w:val="28"/>
              </w:rPr>
              <w:t>Activity: Park and play area</w:t>
            </w:r>
          </w:p>
        </w:tc>
        <w:tc>
          <w:tcPr>
            <w:tcW w:w="459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:rsidR="008E0E11" w:rsidRPr="00EE5A3E" w:rsidRDefault="008E0E11" w:rsidP="008E0E11">
            <w:pPr>
              <w:rPr>
                <w:rFonts w:ascii="Frutiger 45 Light" w:hAnsi="Frutiger 45 Light"/>
                <w:b/>
                <w:sz w:val="28"/>
              </w:rPr>
            </w:pPr>
            <w:r w:rsidRPr="00EE5A3E">
              <w:rPr>
                <w:rFonts w:ascii="Frutiger 45 Light" w:hAnsi="Frutiger 45 Light"/>
                <w:b/>
                <w:sz w:val="28"/>
              </w:rPr>
              <w:t>Assessment date:</w:t>
            </w:r>
            <w:r w:rsidR="004C7FDF">
              <w:rPr>
                <w:rFonts w:ascii="Frutiger 45 Light" w:hAnsi="Frutiger 45 Light"/>
                <w:b/>
                <w:sz w:val="28"/>
              </w:rPr>
              <w:t xml:space="preserve">  July 2023</w:t>
            </w:r>
          </w:p>
        </w:tc>
        <w:tc>
          <w:tcPr>
            <w:tcW w:w="3600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:rsidR="008E0E11" w:rsidRPr="00EE5A3E" w:rsidRDefault="008E0E11" w:rsidP="008E0E11">
            <w:pPr>
              <w:rPr>
                <w:rFonts w:ascii="Frutiger 45 Light" w:hAnsi="Frutiger 45 Light"/>
                <w:b/>
                <w:sz w:val="28"/>
              </w:rPr>
            </w:pPr>
            <w:r w:rsidRPr="00EE5A3E">
              <w:rPr>
                <w:rFonts w:ascii="Frutiger 45 Light" w:hAnsi="Frutiger 45 Light"/>
                <w:b/>
                <w:sz w:val="28"/>
              </w:rPr>
              <w:t>Review date:</w:t>
            </w:r>
            <w:r w:rsidR="004C7FDF">
              <w:rPr>
                <w:rFonts w:ascii="Frutiger 45 Light" w:hAnsi="Frutiger 45 Light"/>
                <w:b/>
                <w:sz w:val="28"/>
              </w:rPr>
              <w:t xml:space="preserve"> 12</w:t>
            </w:r>
            <w:r w:rsidR="004C7FDF" w:rsidRPr="004C7FDF">
              <w:rPr>
                <w:rFonts w:ascii="Frutiger 45 Light" w:hAnsi="Frutiger 45 Light"/>
                <w:b/>
                <w:sz w:val="28"/>
                <w:vertAlign w:val="superscript"/>
              </w:rPr>
              <w:t>th</w:t>
            </w:r>
            <w:r w:rsidR="004C7FDF">
              <w:rPr>
                <w:rFonts w:ascii="Frutiger 45 Light" w:hAnsi="Frutiger 45 Light"/>
                <w:b/>
                <w:sz w:val="28"/>
              </w:rPr>
              <w:t xml:space="preserve"> July 2023</w:t>
            </w:r>
          </w:p>
        </w:tc>
      </w:tr>
      <w:tr w:rsidR="008E0E11" w:rsidRPr="00EE5A3E" w:rsidTr="008E0E11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:rsidR="008E0E11" w:rsidRPr="00EE5A3E" w:rsidRDefault="008E0E11" w:rsidP="008E0E11">
            <w:pPr>
              <w:jc w:val="center"/>
              <w:rPr>
                <w:rFonts w:ascii="Frutiger 45 Light" w:hAnsi="Frutiger 45 Light"/>
                <w:b/>
                <w:sz w:val="28"/>
              </w:rPr>
            </w:pPr>
            <w:r w:rsidRPr="00EE5A3E">
              <w:rPr>
                <w:rFonts w:ascii="Frutiger 45 Light" w:hAnsi="Frutiger 45 Light"/>
                <w:b/>
                <w:sz w:val="28"/>
              </w:rPr>
              <w:t>Hazard and Risk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:rsidR="008E0E11" w:rsidRPr="00EE5A3E" w:rsidRDefault="008E0E11" w:rsidP="008E0E11">
            <w:pPr>
              <w:jc w:val="center"/>
              <w:rPr>
                <w:rFonts w:ascii="Frutiger 45 Light" w:hAnsi="Frutiger 45 Light"/>
                <w:b/>
                <w:sz w:val="28"/>
              </w:rPr>
            </w:pPr>
            <w:r w:rsidRPr="00EE5A3E">
              <w:rPr>
                <w:rFonts w:ascii="Frutiger 45 Light" w:hAnsi="Frutiger 45 Light"/>
                <w:b/>
                <w:sz w:val="28"/>
              </w:rPr>
              <w:t>People at risk</w:t>
            </w:r>
          </w:p>
        </w:tc>
        <w:tc>
          <w:tcPr>
            <w:tcW w:w="653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:rsidR="008E0E11" w:rsidRPr="00EE5A3E" w:rsidRDefault="008E0E11" w:rsidP="008E0E11">
            <w:pPr>
              <w:jc w:val="center"/>
              <w:rPr>
                <w:rFonts w:ascii="Frutiger 45 Light" w:hAnsi="Frutiger 45 Light"/>
                <w:b/>
                <w:sz w:val="28"/>
              </w:rPr>
            </w:pPr>
            <w:r w:rsidRPr="00EE5A3E">
              <w:rPr>
                <w:rFonts w:ascii="Frutiger 45 Light" w:hAnsi="Frutiger 45 Light"/>
                <w:b/>
                <w:sz w:val="28"/>
              </w:rPr>
              <w:t xml:space="preserve">Our </w:t>
            </w:r>
            <w:r>
              <w:rPr>
                <w:rFonts w:ascii="Frutiger 45 Light" w:hAnsi="Frutiger 45 Light"/>
                <w:b/>
                <w:sz w:val="28"/>
              </w:rPr>
              <w:t>current c</w:t>
            </w:r>
            <w:r w:rsidRPr="00EE5A3E">
              <w:rPr>
                <w:rFonts w:ascii="Frutiger 45 Light" w:hAnsi="Frutiger 45 Light"/>
                <w:b/>
                <w:sz w:val="28"/>
              </w:rPr>
              <w:t>ontrols</w:t>
            </w:r>
          </w:p>
        </w:tc>
        <w:tc>
          <w:tcPr>
            <w:tcW w:w="33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:rsidR="008E0E11" w:rsidRPr="00EE5A3E" w:rsidRDefault="008E0E11" w:rsidP="008E0E11">
            <w:pPr>
              <w:jc w:val="center"/>
              <w:rPr>
                <w:rFonts w:ascii="Frutiger 45 Light" w:hAnsi="Frutiger 45 Light"/>
                <w:b/>
                <w:sz w:val="28"/>
              </w:rPr>
            </w:pPr>
            <w:r w:rsidRPr="00EE5A3E">
              <w:rPr>
                <w:rFonts w:ascii="Frutiger 45 Light" w:hAnsi="Frutiger 45 Light"/>
                <w:b/>
                <w:sz w:val="28"/>
              </w:rPr>
              <w:t>Our future controls</w:t>
            </w:r>
          </w:p>
        </w:tc>
        <w:tc>
          <w:tcPr>
            <w:tcW w:w="8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:rsidR="008E0E11" w:rsidRPr="00EE5A3E" w:rsidRDefault="008E0E11" w:rsidP="008E0E11">
            <w:pPr>
              <w:jc w:val="center"/>
              <w:rPr>
                <w:rFonts w:ascii="Frutiger 45 Light" w:hAnsi="Frutiger 45 Light"/>
                <w:b/>
                <w:sz w:val="28"/>
              </w:rPr>
            </w:pPr>
            <w:r w:rsidRPr="00EE5A3E">
              <w:rPr>
                <w:rFonts w:ascii="Frutiger 45 Light" w:hAnsi="Frutiger 45 Light"/>
                <w:b/>
                <w:sz w:val="28"/>
              </w:rPr>
              <w:t>Risk level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:rsidR="008E0E11" w:rsidRPr="00EE5A3E" w:rsidRDefault="008E0E11" w:rsidP="008E0E11">
            <w:pPr>
              <w:jc w:val="center"/>
              <w:rPr>
                <w:rFonts w:ascii="Frutiger 45 Light" w:hAnsi="Frutiger 45 Light"/>
                <w:b/>
                <w:sz w:val="28"/>
              </w:rPr>
            </w:pPr>
            <w:r w:rsidRPr="00EE5A3E">
              <w:rPr>
                <w:rFonts w:ascii="Frutiger 45 Light" w:hAnsi="Frutiger 45 Light"/>
                <w:b/>
                <w:sz w:val="28"/>
              </w:rPr>
              <w:t>Target date &amp; by whom</w:t>
            </w:r>
          </w:p>
        </w:tc>
      </w:tr>
      <w:tr w:rsidR="008E0E11" w:rsidRPr="000A3E24" w:rsidTr="008E0E11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8E0E11">
            <w:pPr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Play equipment</w:t>
            </w:r>
          </w:p>
          <w:p w:rsidR="008E0E11" w:rsidRPr="000A3E24" w:rsidRDefault="008E0E11" w:rsidP="008E0E11">
            <w:pPr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- Physical injury.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8E0E11">
            <w:pPr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Members of the public</w:t>
            </w:r>
          </w:p>
        </w:tc>
        <w:tc>
          <w:tcPr>
            <w:tcW w:w="653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8E0E11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Equipment installed to current standards.</w:t>
            </w:r>
          </w:p>
          <w:p w:rsidR="008E0E11" w:rsidRPr="000A3E24" w:rsidRDefault="008E0E11" w:rsidP="008E0E11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 xml:space="preserve">Recorded regular inspections by competent person. </w:t>
            </w:r>
          </w:p>
          <w:p w:rsidR="008E0E11" w:rsidRPr="000A3E24" w:rsidRDefault="008E0E11" w:rsidP="008E0E11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Annual engineering inspections.</w:t>
            </w:r>
          </w:p>
          <w:p w:rsidR="008E0E11" w:rsidRPr="000A3E24" w:rsidRDefault="008E0E11" w:rsidP="008E0E11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Repairs carried out as soon as possible by a competent person.</w:t>
            </w:r>
          </w:p>
          <w:p w:rsidR="008E0E11" w:rsidRPr="000A3E24" w:rsidRDefault="008E0E11" w:rsidP="008E0E11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Hazardous equipment removed from use/fenced off/signs erected/taped off, etc.</w:t>
            </w:r>
          </w:p>
          <w:p w:rsidR="008E0E11" w:rsidRPr="000A3E24" w:rsidRDefault="008E0E11" w:rsidP="008E0E11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Phone number displayed for members of the public to report defects.</w:t>
            </w:r>
          </w:p>
        </w:tc>
        <w:tc>
          <w:tcPr>
            <w:tcW w:w="33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8E0E11">
            <w:pPr>
              <w:rPr>
                <w:rFonts w:ascii="Frutiger 45 Light" w:hAnsi="Frutiger 45 Light"/>
                <w:b/>
              </w:rPr>
            </w:pPr>
          </w:p>
        </w:tc>
        <w:tc>
          <w:tcPr>
            <w:tcW w:w="8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8E0E11">
            <w:pPr>
              <w:jc w:val="center"/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>4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8E0E11">
            <w:pPr>
              <w:rPr>
                <w:rFonts w:ascii="Frutiger 45 Light" w:hAnsi="Frutiger 45 Light"/>
                <w:b/>
              </w:rPr>
            </w:pPr>
          </w:p>
        </w:tc>
      </w:tr>
      <w:tr w:rsidR="008E0E11" w:rsidRPr="000A3E24" w:rsidTr="008E0E11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8E0E11">
            <w:pPr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Defective surfaces e.g. paths, safety surfaces, open grass</w:t>
            </w:r>
          </w:p>
          <w:p w:rsidR="008E0E11" w:rsidRPr="000A3E24" w:rsidRDefault="008E0E11" w:rsidP="008E0E11">
            <w:pPr>
              <w:pStyle w:val="Footer"/>
              <w:tabs>
                <w:tab w:val="clear" w:pos="4153"/>
                <w:tab w:val="clear" w:pos="8306"/>
              </w:tabs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- Slips, trips, falls.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8E0E11">
            <w:pPr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Employees / Volunteers</w:t>
            </w:r>
          </w:p>
          <w:p w:rsidR="008E0E11" w:rsidRPr="000A3E24" w:rsidRDefault="008E0E11" w:rsidP="008E0E11">
            <w:pPr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Members of the public</w:t>
            </w:r>
          </w:p>
        </w:tc>
        <w:tc>
          <w:tcPr>
            <w:tcW w:w="653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8E0E11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Recorded regular inspections for safety defects e.g. pot holes, glass etc.</w:t>
            </w:r>
          </w:p>
          <w:p w:rsidR="008E0E11" w:rsidRPr="000A3E24" w:rsidRDefault="008E0E11" w:rsidP="008E0E11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Repairs carried out according to the risk posed.</w:t>
            </w:r>
          </w:p>
          <w:p w:rsidR="008E0E11" w:rsidRPr="000A3E24" w:rsidRDefault="008E0E11" w:rsidP="008E0E11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Warning signs erected.</w:t>
            </w:r>
          </w:p>
          <w:p w:rsidR="008E0E11" w:rsidRPr="000A3E24" w:rsidRDefault="008E0E11" w:rsidP="008E0E11">
            <w:pPr>
              <w:spacing w:after="0" w:line="240" w:lineRule="auto"/>
              <w:ind w:left="317"/>
              <w:rPr>
                <w:rFonts w:ascii="Frutiger 45 Light" w:hAnsi="Frutiger 45 Light"/>
                <w:b/>
              </w:rPr>
            </w:pPr>
          </w:p>
        </w:tc>
        <w:tc>
          <w:tcPr>
            <w:tcW w:w="33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8E0E11">
            <w:pPr>
              <w:rPr>
                <w:rFonts w:ascii="Frutiger 45 Light" w:hAnsi="Frutiger 45 Light"/>
                <w:b/>
              </w:rPr>
            </w:pPr>
          </w:p>
        </w:tc>
        <w:tc>
          <w:tcPr>
            <w:tcW w:w="8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8E0E11">
            <w:pPr>
              <w:jc w:val="center"/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>4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8E0E11">
            <w:pPr>
              <w:rPr>
                <w:rFonts w:ascii="Frutiger 45 Light" w:hAnsi="Frutiger 45 Light"/>
                <w:b/>
              </w:rPr>
            </w:pPr>
          </w:p>
        </w:tc>
      </w:tr>
    </w:tbl>
    <w:p w:rsidR="008E0E11" w:rsidRDefault="008E0E11" w:rsidP="008E0E11">
      <w:pPr>
        <w:rPr>
          <w:rFonts w:ascii="Frutiger 45 Light" w:hAnsi="Frutiger 45 Light"/>
          <w:b/>
        </w:rPr>
      </w:pPr>
    </w:p>
    <w:p w:rsidR="000977B1" w:rsidRDefault="000977B1" w:rsidP="008E0E11">
      <w:pPr>
        <w:rPr>
          <w:rFonts w:ascii="Frutiger 45 Light" w:hAnsi="Frutiger 45 Light"/>
          <w:b/>
        </w:rPr>
      </w:pPr>
    </w:p>
    <w:p w:rsidR="008E0E11" w:rsidRPr="000A3E24" w:rsidRDefault="008E0E11" w:rsidP="008E0E11">
      <w:pPr>
        <w:rPr>
          <w:rFonts w:ascii="Frutiger 45 Light" w:hAnsi="Frutiger 45 Light"/>
          <w:b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701"/>
        <w:gridCol w:w="4288"/>
        <w:gridCol w:w="180"/>
        <w:gridCol w:w="2070"/>
        <w:gridCol w:w="2250"/>
        <w:gridCol w:w="1090"/>
        <w:gridCol w:w="890"/>
        <w:gridCol w:w="1620"/>
      </w:tblGrid>
      <w:tr w:rsidR="008E0E11" w:rsidRPr="000A3E24" w:rsidTr="00ED1757">
        <w:trPr>
          <w:cantSplit/>
        </w:trPr>
        <w:tc>
          <w:tcPr>
            <w:tcW w:w="15840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000000" w:fill="FFFFFF"/>
          </w:tcPr>
          <w:p w:rsidR="008E0E11" w:rsidRPr="000A3E24" w:rsidRDefault="008E0E11" w:rsidP="00ED1757">
            <w:pPr>
              <w:pStyle w:val="Heading2"/>
              <w:rPr>
                <w:rFonts w:ascii="Frutiger 45 Light" w:hAnsi="Frutiger 45 Light"/>
              </w:rPr>
            </w:pPr>
            <w:r w:rsidRPr="000A3E24">
              <w:rPr>
                <w:rFonts w:ascii="Frutiger 45 Light" w:hAnsi="Frutiger 45 Light"/>
              </w:rPr>
              <w:lastRenderedPageBreak/>
              <w:t>Risk assessment (continued)</w:t>
            </w:r>
          </w:p>
          <w:p w:rsidR="008E0E11" w:rsidRPr="000A3E24" w:rsidRDefault="008E0E11" w:rsidP="00ED1757">
            <w:pPr>
              <w:rPr>
                <w:rFonts w:ascii="Frutiger 45 Light" w:hAnsi="Frutiger 45 Light"/>
                <w:b/>
              </w:rPr>
            </w:pPr>
          </w:p>
        </w:tc>
      </w:tr>
      <w:tr w:rsidR="008E0E11" w:rsidRPr="000A3E24" w:rsidTr="00ED1757">
        <w:trPr>
          <w:cantSplit/>
        </w:trPr>
        <w:tc>
          <w:tcPr>
            <w:tcW w:w="79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000000" w:fill="FFFFFF"/>
          </w:tcPr>
          <w:p w:rsidR="008E0E11" w:rsidRPr="000A3E24" w:rsidRDefault="004C7FDF" w:rsidP="00ED1757">
            <w:pPr>
              <w:rPr>
                <w:rFonts w:ascii="Frutiger 45 Light" w:hAnsi="Frutiger 45 Light"/>
                <w:b/>
                <w:sz w:val="28"/>
              </w:rPr>
            </w:pPr>
            <w:r>
              <w:rPr>
                <w:rFonts w:ascii="Frutiger 45 Light" w:hAnsi="Frutiger 45 Light"/>
                <w:b/>
                <w:sz w:val="28"/>
              </w:rPr>
              <w:t>Activity: Park and play area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pct12" w:color="000000" w:fill="FFFFFF"/>
          </w:tcPr>
          <w:p w:rsidR="008E0E11" w:rsidRPr="000A3E24" w:rsidRDefault="008E0E11" w:rsidP="00ED1757">
            <w:pPr>
              <w:rPr>
                <w:rFonts w:ascii="Frutiger 45 Light" w:hAnsi="Frutiger 45 Light"/>
                <w:b/>
                <w:sz w:val="28"/>
              </w:rPr>
            </w:pPr>
            <w:r w:rsidRPr="000A3E24">
              <w:rPr>
                <w:rFonts w:ascii="Frutiger 45 Light" w:hAnsi="Frutiger 45 Light"/>
                <w:b/>
                <w:sz w:val="28"/>
              </w:rPr>
              <w:t>Assessment date:</w:t>
            </w:r>
          </w:p>
        </w:tc>
        <w:tc>
          <w:tcPr>
            <w:tcW w:w="36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000000" w:fill="FFFFFF"/>
          </w:tcPr>
          <w:p w:rsidR="008E0E11" w:rsidRPr="000A3E24" w:rsidRDefault="008E0E11" w:rsidP="00ED1757">
            <w:pPr>
              <w:rPr>
                <w:rFonts w:ascii="Frutiger 45 Light" w:hAnsi="Frutiger 45 Light"/>
                <w:b/>
                <w:sz w:val="28"/>
              </w:rPr>
            </w:pPr>
            <w:r w:rsidRPr="000A3E24">
              <w:rPr>
                <w:rFonts w:ascii="Frutiger 45 Light" w:hAnsi="Frutiger 45 Light"/>
                <w:b/>
                <w:sz w:val="28"/>
              </w:rPr>
              <w:t>Review date:</w:t>
            </w:r>
          </w:p>
        </w:tc>
      </w:tr>
      <w:tr w:rsidR="008E0E11" w:rsidRPr="000A3E24" w:rsidTr="00ED1757">
        <w:trPr>
          <w:cantSplit/>
        </w:trPr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:rsidR="008E0E11" w:rsidRPr="000A3E24" w:rsidRDefault="008E0E11" w:rsidP="00ED1757">
            <w:pPr>
              <w:jc w:val="center"/>
              <w:rPr>
                <w:rFonts w:ascii="Frutiger 45 Light" w:hAnsi="Frutiger 45 Light"/>
                <w:b/>
                <w:sz w:val="28"/>
              </w:rPr>
            </w:pPr>
            <w:r w:rsidRPr="000A3E24">
              <w:rPr>
                <w:rFonts w:ascii="Frutiger 45 Light" w:hAnsi="Frutiger 45 Light"/>
                <w:b/>
                <w:sz w:val="28"/>
              </w:rPr>
              <w:t>Hazard and risk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:rsidR="008E0E11" w:rsidRPr="000A3E24" w:rsidRDefault="008E0E11" w:rsidP="00ED1757">
            <w:pPr>
              <w:jc w:val="center"/>
              <w:rPr>
                <w:rFonts w:ascii="Frutiger 45 Light" w:hAnsi="Frutiger 45 Light"/>
                <w:b/>
                <w:sz w:val="28"/>
              </w:rPr>
            </w:pPr>
            <w:r w:rsidRPr="000A3E24">
              <w:rPr>
                <w:rFonts w:ascii="Frutiger 45 Light" w:hAnsi="Frutiger 45 Light"/>
                <w:b/>
                <w:sz w:val="28"/>
              </w:rPr>
              <w:t>People at risk</w:t>
            </w:r>
          </w:p>
        </w:tc>
        <w:tc>
          <w:tcPr>
            <w:tcW w:w="653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:rsidR="008E0E11" w:rsidRPr="000A3E24" w:rsidRDefault="008E0E11" w:rsidP="00ED1757">
            <w:pPr>
              <w:jc w:val="center"/>
              <w:rPr>
                <w:rFonts w:ascii="Frutiger 45 Light" w:hAnsi="Frutiger 45 Light"/>
                <w:b/>
                <w:sz w:val="28"/>
              </w:rPr>
            </w:pPr>
            <w:r w:rsidRPr="000A3E24">
              <w:rPr>
                <w:rFonts w:ascii="Frutiger 45 Light" w:hAnsi="Frutiger 45 Light"/>
                <w:b/>
                <w:sz w:val="28"/>
              </w:rPr>
              <w:t>Our current controls</w:t>
            </w:r>
          </w:p>
        </w:tc>
        <w:tc>
          <w:tcPr>
            <w:tcW w:w="33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:rsidR="008E0E11" w:rsidRPr="000A3E24" w:rsidRDefault="008E0E11" w:rsidP="00ED1757">
            <w:pPr>
              <w:jc w:val="center"/>
              <w:rPr>
                <w:rFonts w:ascii="Frutiger 45 Light" w:hAnsi="Frutiger 45 Light"/>
                <w:b/>
                <w:sz w:val="28"/>
              </w:rPr>
            </w:pPr>
            <w:r w:rsidRPr="000A3E24">
              <w:rPr>
                <w:rFonts w:ascii="Frutiger 45 Light" w:hAnsi="Frutiger 45 Light"/>
                <w:b/>
                <w:sz w:val="28"/>
              </w:rPr>
              <w:t>Our future controls</w:t>
            </w:r>
          </w:p>
        </w:tc>
        <w:tc>
          <w:tcPr>
            <w:tcW w:w="8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:rsidR="008E0E11" w:rsidRPr="000A3E24" w:rsidRDefault="008E0E11" w:rsidP="00ED1757">
            <w:pPr>
              <w:jc w:val="center"/>
              <w:rPr>
                <w:rFonts w:ascii="Frutiger 45 Light" w:hAnsi="Frutiger 45 Light"/>
                <w:b/>
                <w:sz w:val="28"/>
              </w:rPr>
            </w:pPr>
            <w:r w:rsidRPr="000A3E24">
              <w:rPr>
                <w:rFonts w:ascii="Frutiger 45 Light" w:hAnsi="Frutiger 45 Light"/>
                <w:b/>
                <w:sz w:val="28"/>
              </w:rPr>
              <w:t>Risk level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:rsidR="008E0E11" w:rsidRPr="000A3E24" w:rsidRDefault="008E0E11" w:rsidP="00ED1757">
            <w:pPr>
              <w:jc w:val="center"/>
              <w:rPr>
                <w:rFonts w:ascii="Frutiger 45 Light" w:hAnsi="Frutiger 45 Light"/>
                <w:b/>
                <w:sz w:val="28"/>
              </w:rPr>
            </w:pPr>
            <w:r w:rsidRPr="000A3E24">
              <w:rPr>
                <w:rFonts w:ascii="Frutiger 45 Light" w:hAnsi="Frutiger 45 Light"/>
                <w:b/>
                <w:sz w:val="28"/>
              </w:rPr>
              <w:t>Target date &amp; by whom</w:t>
            </w:r>
          </w:p>
        </w:tc>
      </w:tr>
      <w:tr w:rsidR="008E0E11" w:rsidRPr="000A3E24" w:rsidTr="00ED1757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ED1757">
            <w:pPr>
              <w:pStyle w:val="Footer"/>
              <w:tabs>
                <w:tab w:val="clear" w:pos="4153"/>
                <w:tab w:val="clear" w:pos="8306"/>
              </w:tabs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Seating</w:t>
            </w:r>
          </w:p>
          <w:p w:rsidR="008E0E11" w:rsidRPr="000A3E24" w:rsidRDefault="008E0E11" w:rsidP="00ED1757">
            <w:pPr>
              <w:pStyle w:val="Footer"/>
              <w:tabs>
                <w:tab w:val="clear" w:pos="4153"/>
                <w:tab w:val="clear" w:pos="8306"/>
              </w:tabs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- Injury.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ED1757">
            <w:pPr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Employees / Volunteers</w:t>
            </w:r>
          </w:p>
          <w:p w:rsidR="008E0E11" w:rsidRPr="000A3E24" w:rsidRDefault="008E0E11" w:rsidP="00ED1757">
            <w:pPr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Members of the public</w:t>
            </w:r>
          </w:p>
        </w:tc>
        <w:tc>
          <w:tcPr>
            <w:tcW w:w="653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ED1757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Defective seating removed from use.</w:t>
            </w:r>
          </w:p>
          <w:p w:rsidR="008E0E11" w:rsidRPr="000A3E24" w:rsidRDefault="008E0E11" w:rsidP="00ED1757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Seating constructed of durable materials.</w:t>
            </w:r>
          </w:p>
          <w:p w:rsidR="008E0E11" w:rsidRPr="000A3E24" w:rsidRDefault="008E0E11" w:rsidP="00ED1757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Seating secured to ground</w:t>
            </w:r>
            <w:r>
              <w:rPr>
                <w:rFonts w:ascii="Frutiger 45 Light" w:hAnsi="Frutiger 45 Light"/>
                <w:b/>
              </w:rPr>
              <w:t xml:space="preserve"> where necessary</w:t>
            </w:r>
            <w:r w:rsidRPr="000A3E24">
              <w:rPr>
                <w:rFonts w:ascii="Frutiger 45 Light" w:hAnsi="Frutiger 45 Light"/>
                <w:b/>
              </w:rPr>
              <w:t xml:space="preserve"> to minimise vandalism.</w:t>
            </w:r>
          </w:p>
          <w:p w:rsidR="008E0E11" w:rsidRPr="000A3E24" w:rsidRDefault="008E0E11" w:rsidP="00ED1757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Recorded regular inspections and repairs carried out according to risk posed.</w:t>
            </w:r>
          </w:p>
        </w:tc>
        <w:tc>
          <w:tcPr>
            <w:tcW w:w="33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ED1757">
            <w:pPr>
              <w:rPr>
                <w:rFonts w:ascii="Frutiger 45 Light" w:hAnsi="Frutiger 45 Light"/>
                <w:b/>
              </w:rPr>
            </w:pPr>
          </w:p>
          <w:p w:rsidR="008E0E11" w:rsidRPr="000A3E24" w:rsidRDefault="008E0E11" w:rsidP="00ED1757">
            <w:pPr>
              <w:rPr>
                <w:rFonts w:ascii="Frutiger 45 Light" w:hAnsi="Frutiger 45 Light"/>
                <w:b/>
              </w:rPr>
            </w:pPr>
          </w:p>
        </w:tc>
        <w:tc>
          <w:tcPr>
            <w:tcW w:w="8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ED1757">
            <w:pPr>
              <w:jc w:val="center"/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>2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ED1757">
            <w:pPr>
              <w:rPr>
                <w:rFonts w:ascii="Frutiger 45 Light" w:hAnsi="Frutiger 45 Light"/>
                <w:b/>
              </w:rPr>
            </w:pPr>
          </w:p>
        </w:tc>
      </w:tr>
      <w:tr w:rsidR="008E0E11" w:rsidRPr="000A3E24" w:rsidTr="00ED1757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ED1757">
            <w:pPr>
              <w:pStyle w:val="Footer"/>
              <w:tabs>
                <w:tab w:val="clear" w:pos="4153"/>
                <w:tab w:val="clear" w:pos="8306"/>
              </w:tabs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Dog fouling</w:t>
            </w:r>
          </w:p>
          <w:p w:rsidR="008E0E11" w:rsidRPr="000A3E24" w:rsidRDefault="008E0E11" w:rsidP="00ED1757">
            <w:pPr>
              <w:pStyle w:val="Footer"/>
              <w:tabs>
                <w:tab w:val="clear" w:pos="4153"/>
                <w:tab w:val="clear" w:pos="8306"/>
              </w:tabs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- Infection/ill health.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ED1757">
            <w:pPr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Employees / Volunteers</w:t>
            </w:r>
          </w:p>
          <w:p w:rsidR="008E0E11" w:rsidRPr="000A3E24" w:rsidRDefault="008E0E11" w:rsidP="00ED1757">
            <w:pPr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Members of the public</w:t>
            </w:r>
          </w:p>
        </w:tc>
        <w:tc>
          <w:tcPr>
            <w:tcW w:w="653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ED1757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Dog bin provided and emptied regularly.</w:t>
            </w:r>
          </w:p>
          <w:p w:rsidR="008E0E11" w:rsidRPr="000A3E24" w:rsidRDefault="008E0E11" w:rsidP="00ED1757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Request local authority dog warden patrols area.</w:t>
            </w:r>
          </w:p>
          <w:p w:rsidR="008E0E11" w:rsidRPr="000A3E24" w:rsidRDefault="008E0E11" w:rsidP="008E0E11">
            <w:pPr>
              <w:spacing w:after="0" w:line="240" w:lineRule="auto"/>
              <w:ind w:left="317"/>
              <w:rPr>
                <w:rFonts w:ascii="Frutiger 45 Light" w:hAnsi="Frutiger 45 Light"/>
                <w:b/>
              </w:rPr>
            </w:pPr>
          </w:p>
        </w:tc>
        <w:tc>
          <w:tcPr>
            <w:tcW w:w="33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ED1757">
            <w:pPr>
              <w:rPr>
                <w:rFonts w:ascii="Frutiger 45 Light" w:hAnsi="Frutiger 45 Light"/>
                <w:b/>
              </w:rPr>
            </w:pPr>
          </w:p>
        </w:tc>
        <w:tc>
          <w:tcPr>
            <w:tcW w:w="8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ED1757">
            <w:pPr>
              <w:jc w:val="center"/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>2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ED1757">
            <w:pPr>
              <w:rPr>
                <w:rFonts w:ascii="Frutiger 45 Light" w:hAnsi="Frutiger 45 Light"/>
                <w:b/>
              </w:rPr>
            </w:pPr>
          </w:p>
        </w:tc>
      </w:tr>
      <w:tr w:rsidR="008E0E11" w:rsidRPr="000A3E24" w:rsidTr="00ED1757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ED1757">
            <w:pPr>
              <w:pStyle w:val="Footer"/>
              <w:tabs>
                <w:tab w:val="clear" w:pos="4153"/>
                <w:tab w:val="clear" w:pos="8306"/>
              </w:tabs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 xml:space="preserve">Mowing and </w:t>
            </w:r>
            <w:proofErr w:type="spellStart"/>
            <w:r w:rsidRPr="000A3E24">
              <w:rPr>
                <w:rFonts w:ascii="Frutiger 45 Light" w:hAnsi="Frutiger 45 Light"/>
                <w:b/>
              </w:rPr>
              <w:t>strimming</w:t>
            </w:r>
            <w:proofErr w:type="spellEnd"/>
          </w:p>
          <w:p w:rsidR="008E0E11" w:rsidRPr="000A3E24" w:rsidRDefault="008E0E11" w:rsidP="00ED1757">
            <w:pPr>
              <w:pStyle w:val="Footer"/>
              <w:tabs>
                <w:tab w:val="clear" w:pos="4153"/>
                <w:tab w:val="clear" w:pos="8306"/>
              </w:tabs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- Various.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Default="008E0E11" w:rsidP="00ED1757">
            <w:pPr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Employees / Volunteers</w:t>
            </w:r>
          </w:p>
          <w:p w:rsidR="008E0E11" w:rsidRPr="000A3E24" w:rsidRDefault="008E0E11" w:rsidP="00ED1757">
            <w:pPr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Members of the public</w:t>
            </w:r>
          </w:p>
        </w:tc>
        <w:tc>
          <w:tcPr>
            <w:tcW w:w="653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ED1757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>Carried out by insured contractor</w:t>
            </w:r>
          </w:p>
          <w:p w:rsidR="008E0E11" w:rsidRPr="000A3E24" w:rsidRDefault="008E0E11" w:rsidP="00ED1757">
            <w:pPr>
              <w:rPr>
                <w:rFonts w:ascii="Frutiger 45 Light" w:hAnsi="Frutiger 45 Light"/>
                <w:b/>
              </w:rPr>
            </w:pPr>
          </w:p>
        </w:tc>
        <w:tc>
          <w:tcPr>
            <w:tcW w:w="33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ED1757">
            <w:pPr>
              <w:rPr>
                <w:rFonts w:ascii="Frutiger 45 Light" w:hAnsi="Frutiger 45 Light"/>
                <w:b/>
              </w:rPr>
            </w:pPr>
          </w:p>
        </w:tc>
        <w:tc>
          <w:tcPr>
            <w:tcW w:w="8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ED1757">
            <w:pPr>
              <w:jc w:val="center"/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>3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ED1757">
            <w:pPr>
              <w:rPr>
                <w:rFonts w:ascii="Frutiger 45 Light" w:hAnsi="Frutiger 45 Light"/>
                <w:b/>
              </w:rPr>
            </w:pPr>
          </w:p>
        </w:tc>
      </w:tr>
      <w:tr w:rsidR="008E0E11" w:rsidRPr="000A3E24" w:rsidTr="00ED1757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ED1757">
            <w:pPr>
              <w:pStyle w:val="Footer"/>
              <w:tabs>
                <w:tab w:val="clear" w:pos="4153"/>
                <w:tab w:val="clear" w:pos="8306"/>
              </w:tabs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Vegetation</w:t>
            </w:r>
          </w:p>
          <w:p w:rsidR="008E0E11" w:rsidRPr="000A3E24" w:rsidRDefault="008E0E11" w:rsidP="00ED1757">
            <w:pPr>
              <w:pStyle w:val="Footer"/>
              <w:tabs>
                <w:tab w:val="clear" w:pos="4153"/>
                <w:tab w:val="clear" w:pos="8306"/>
              </w:tabs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- Poisoning.</w:t>
            </w:r>
            <w:r w:rsidRPr="000A3E24">
              <w:rPr>
                <w:rFonts w:ascii="Frutiger 45 Light" w:hAnsi="Frutiger 45 Light"/>
                <w:b/>
              </w:rPr>
              <w:br/>
              <w:t>- Cuts.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Default="008E0E11" w:rsidP="00ED1757">
            <w:pPr>
              <w:spacing w:after="0"/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Employees / Volunteers</w:t>
            </w:r>
          </w:p>
          <w:p w:rsidR="008E0E11" w:rsidRPr="000A3E24" w:rsidRDefault="008E0E11" w:rsidP="00ED1757">
            <w:pPr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Members of the public</w:t>
            </w:r>
          </w:p>
        </w:tc>
        <w:tc>
          <w:tcPr>
            <w:tcW w:w="653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ED1757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Non-hazardous plants in play areas.</w:t>
            </w:r>
          </w:p>
          <w:p w:rsidR="008E0E11" w:rsidRPr="000A3E24" w:rsidRDefault="008E0E11" w:rsidP="00ED1757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Frutiger 45 Light" w:hAnsi="Frutiger 45 Light"/>
                <w:b/>
              </w:rPr>
            </w:pPr>
            <w:r w:rsidRPr="000A3E24">
              <w:rPr>
                <w:rFonts w:ascii="Frutiger 45 Light" w:hAnsi="Frutiger 45 Light"/>
                <w:b/>
              </w:rPr>
              <w:t>Hazardous vegetation removed and/or cut well back.</w:t>
            </w:r>
          </w:p>
          <w:p w:rsidR="008E0E11" w:rsidRPr="000A3E24" w:rsidRDefault="008E0E11" w:rsidP="00ED1757">
            <w:pPr>
              <w:rPr>
                <w:rFonts w:ascii="Frutiger 45 Light" w:hAnsi="Frutiger 45 Light"/>
                <w:b/>
              </w:rPr>
            </w:pPr>
          </w:p>
        </w:tc>
        <w:tc>
          <w:tcPr>
            <w:tcW w:w="33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ED1757">
            <w:pPr>
              <w:rPr>
                <w:rFonts w:ascii="Frutiger 45 Light" w:hAnsi="Frutiger 45 Light"/>
                <w:b/>
              </w:rPr>
            </w:pPr>
          </w:p>
        </w:tc>
        <w:tc>
          <w:tcPr>
            <w:tcW w:w="8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ED1757">
            <w:pPr>
              <w:jc w:val="center"/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>2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0E11" w:rsidRPr="000A3E24" w:rsidRDefault="008E0E11" w:rsidP="00ED1757">
            <w:pPr>
              <w:rPr>
                <w:rFonts w:ascii="Frutiger 45 Light" w:hAnsi="Frutiger 45 Light"/>
                <w:b/>
              </w:rPr>
            </w:pPr>
          </w:p>
        </w:tc>
      </w:tr>
      <w:tr w:rsidR="008E0E11" w:rsidRPr="000A3E24" w:rsidTr="00ED1757">
        <w:trPr>
          <w:cantSplit/>
          <w:trHeight w:val="467"/>
        </w:trPr>
        <w:tc>
          <w:tcPr>
            <w:tcW w:w="1584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FFFFFF"/>
          </w:tcPr>
          <w:p w:rsidR="008E0E11" w:rsidRPr="000A3E24" w:rsidRDefault="008E0E11" w:rsidP="00ED1757">
            <w:pPr>
              <w:jc w:val="both"/>
              <w:rPr>
                <w:b/>
              </w:rPr>
            </w:pPr>
            <w:r w:rsidRPr="000A3E24">
              <w:rPr>
                <w:b/>
              </w:rPr>
              <w:lastRenderedPageBreak/>
              <w:t>A simple risk assessment matrix is used to calculate likelihood and impact as recommended good practice in Governance &amp; Accountability 2016 published by the Joint Practitioners Group as follows:</w:t>
            </w:r>
          </w:p>
          <w:p w:rsidR="008E0E11" w:rsidRPr="000A3E24" w:rsidRDefault="008E0E11" w:rsidP="00ED1757">
            <w:pPr>
              <w:jc w:val="both"/>
              <w:rPr>
                <w:b/>
              </w:rPr>
            </w:pPr>
          </w:p>
          <w:tbl>
            <w:tblPr>
              <w:tblW w:w="0" w:type="auto"/>
              <w:tblInd w:w="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6"/>
              <w:gridCol w:w="2197"/>
              <w:gridCol w:w="2198"/>
              <w:gridCol w:w="1795"/>
            </w:tblGrid>
            <w:tr w:rsidR="008E0E11" w:rsidRPr="00FA39F3" w:rsidTr="00ED1757"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0E11" w:rsidRPr="00FA39F3" w:rsidRDefault="008E0E11" w:rsidP="00ED1757">
                  <w:pPr>
                    <w:jc w:val="both"/>
                    <w:rPr>
                      <w:rFonts w:ascii="Calibri" w:eastAsia="Calibri" w:hAnsi="Calibri"/>
                      <w:b/>
                    </w:rPr>
                  </w:pPr>
                  <w:r w:rsidRPr="00FA39F3">
                    <w:rPr>
                      <w:rFonts w:ascii="Calibri" w:eastAsia="Calibri" w:hAnsi="Calibri"/>
                      <w:b/>
                    </w:rPr>
                    <w:t>Highly Likely (3)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0E11" w:rsidRPr="00FA39F3" w:rsidRDefault="008E0E11" w:rsidP="00ED1757">
                  <w:pPr>
                    <w:jc w:val="both"/>
                    <w:rPr>
                      <w:rFonts w:ascii="Calibri" w:eastAsia="Calibri" w:hAnsi="Calibri"/>
                      <w:b/>
                    </w:rPr>
                  </w:pPr>
                  <w:r w:rsidRPr="00FA39F3">
                    <w:rPr>
                      <w:rFonts w:ascii="Calibri" w:eastAsia="Calibri" w:hAnsi="Calibri"/>
                      <w:b/>
                      <w:highlight w:val="yellow"/>
                    </w:rPr>
                    <w:t>Medium (3)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0E11" w:rsidRPr="00FA39F3" w:rsidRDefault="008E0E11" w:rsidP="00ED1757">
                  <w:pPr>
                    <w:jc w:val="both"/>
                    <w:rPr>
                      <w:rFonts w:ascii="Calibri" w:eastAsia="Calibri" w:hAnsi="Calibri"/>
                      <w:b/>
                    </w:rPr>
                  </w:pPr>
                  <w:r w:rsidRPr="00FA39F3">
                    <w:rPr>
                      <w:rFonts w:ascii="Calibri" w:eastAsia="Calibri" w:hAnsi="Calibri"/>
                      <w:b/>
                      <w:highlight w:val="red"/>
                    </w:rPr>
                    <w:t>High (6)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0E11" w:rsidRPr="00FA39F3" w:rsidRDefault="008E0E11" w:rsidP="00ED1757">
                  <w:pPr>
                    <w:jc w:val="both"/>
                    <w:rPr>
                      <w:rFonts w:ascii="Calibri" w:eastAsia="Calibri" w:hAnsi="Calibri"/>
                      <w:b/>
                    </w:rPr>
                  </w:pPr>
                  <w:r w:rsidRPr="00FA39F3">
                    <w:rPr>
                      <w:rFonts w:ascii="Calibri" w:eastAsia="Calibri" w:hAnsi="Calibri"/>
                      <w:b/>
                      <w:highlight w:val="red"/>
                    </w:rPr>
                    <w:t>High (9)</w:t>
                  </w:r>
                </w:p>
              </w:tc>
            </w:tr>
            <w:tr w:rsidR="008E0E11" w:rsidRPr="00FA39F3" w:rsidTr="00ED1757"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0E11" w:rsidRPr="00FA39F3" w:rsidRDefault="008E0E11" w:rsidP="00ED1757">
                  <w:pPr>
                    <w:jc w:val="both"/>
                    <w:rPr>
                      <w:rFonts w:ascii="Calibri" w:eastAsia="Calibri" w:hAnsi="Calibri"/>
                      <w:b/>
                    </w:rPr>
                  </w:pPr>
                  <w:r w:rsidRPr="00FA39F3">
                    <w:rPr>
                      <w:rFonts w:ascii="Calibri" w:eastAsia="Calibri" w:hAnsi="Calibri"/>
                      <w:b/>
                    </w:rPr>
                    <w:t>Possible (2)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0E11" w:rsidRPr="00FA39F3" w:rsidRDefault="008E0E11" w:rsidP="00ED1757">
                  <w:pPr>
                    <w:jc w:val="both"/>
                    <w:rPr>
                      <w:rFonts w:ascii="Calibri" w:eastAsia="Calibri" w:hAnsi="Calibri"/>
                      <w:b/>
                    </w:rPr>
                  </w:pPr>
                  <w:r w:rsidRPr="00FA39F3">
                    <w:rPr>
                      <w:rFonts w:ascii="Calibri" w:eastAsia="Calibri" w:hAnsi="Calibri"/>
                      <w:b/>
                      <w:highlight w:val="green"/>
                    </w:rPr>
                    <w:t>Low(2)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0E11" w:rsidRPr="00FA39F3" w:rsidRDefault="008E0E11" w:rsidP="00ED1757">
                  <w:pPr>
                    <w:jc w:val="both"/>
                    <w:rPr>
                      <w:rFonts w:ascii="Calibri" w:eastAsia="Calibri" w:hAnsi="Calibri"/>
                      <w:b/>
                    </w:rPr>
                  </w:pPr>
                  <w:r w:rsidRPr="00FA39F3">
                    <w:rPr>
                      <w:rFonts w:ascii="Calibri" w:eastAsia="Calibri" w:hAnsi="Calibri"/>
                      <w:b/>
                      <w:highlight w:val="yellow"/>
                    </w:rPr>
                    <w:t>Medium (4)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0E11" w:rsidRPr="00FA39F3" w:rsidRDefault="008E0E11" w:rsidP="00ED1757">
                  <w:pPr>
                    <w:jc w:val="both"/>
                    <w:rPr>
                      <w:rFonts w:ascii="Calibri" w:eastAsia="Calibri" w:hAnsi="Calibri"/>
                      <w:b/>
                    </w:rPr>
                  </w:pPr>
                  <w:r w:rsidRPr="00FA39F3">
                    <w:rPr>
                      <w:rFonts w:ascii="Calibri" w:eastAsia="Calibri" w:hAnsi="Calibri"/>
                      <w:b/>
                      <w:highlight w:val="red"/>
                    </w:rPr>
                    <w:t>High (6)</w:t>
                  </w:r>
                </w:p>
              </w:tc>
            </w:tr>
            <w:tr w:rsidR="008E0E11" w:rsidRPr="00FA39F3" w:rsidTr="00ED1757"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0E11" w:rsidRPr="00FA39F3" w:rsidRDefault="008E0E11" w:rsidP="00ED1757">
                  <w:pPr>
                    <w:jc w:val="both"/>
                    <w:rPr>
                      <w:rFonts w:ascii="Calibri" w:eastAsia="Calibri" w:hAnsi="Calibri"/>
                      <w:b/>
                    </w:rPr>
                  </w:pPr>
                  <w:r w:rsidRPr="00FA39F3">
                    <w:rPr>
                      <w:rFonts w:ascii="Calibri" w:eastAsia="Calibri" w:hAnsi="Calibri"/>
                      <w:b/>
                    </w:rPr>
                    <w:t>Unlikely (1)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0E11" w:rsidRPr="00FA39F3" w:rsidRDefault="008E0E11" w:rsidP="00ED1757">
                  <w:pPr>
                    <w:jc w:val="both"/>
                    <w:rPr>
                      <w:rFonts w:ascii="Calibri" w:eastAsia="Calibri" w:hAnsi="Calibri"/>
                      <w:b/>
                    </w:rPr>
                  </w:pPr>
                  <w:r w:rsidRPr="00FA39F3">
                    <w:rPr>
                      <w:rFonts w:ascii="Calibri" w:eastAsia="Calibri" w:hAnsi="Calibri"/>
                      <w:b/>
                      <w:highlight w:val="green"/>
                    </w:rPr>
                    <w:t>Low (1)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0E11" w:rsidRPr="00FA39F3" w:rsidRDefault="008E0E11" w:rsidP="00ED1757">
                  <w:pPr>
                    <w:jc w:val="both"/>
                    <w:rPr>
                      <w:rFonts w:ascii="Calibri" w:eastAsia="Calibri" w:hAnsi="Calibri"/>
                      <w:b/>
                    </w:rPr>
                  </w:pPr>
                  <w:r w:rsidRPr="00FA39F3">
                    <w:rPr>
                      <w:rFonts w:ascii="Calibri" w:eastAsia="Calibri" w:hAnsi="Calibri"/>
                      <w:b/>
                      <w:highlight w:val="green"/>
                    </w:rPr>
                    <w:t>Low (2)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0E11" w:rsidRPr="00FA39F3" w:rsidRDefault="008E0E11" w:rsidP="00ED1757">
                  <w:pPr>
                    <w:jc w:val="both"/>
                    <w:rPr>
                      <w:rFonts w:ascii="Calibri" w:eastAsia="Calibri" w:hAnsi="Calibri"/>
                      <w:b/>
                    </w:rPr>
                  </w:pPr>
                  <w:r w:rsidRPr="00FA39F3">
                    <w:rPr>
                      <w:rFonts w:ascii="Calibri" w:eastAsia="Calibri" w:hAnsi="Calibri"/>
                      <w:b/>
                      <w:highlight w:val="yellow"/>
                    </w:rPr>
                    <w:t>Medium(3)</w:t>
                  </w:r>
                  <w:r w:rsidRPr="00FA39F3">
                    <w:rPr>
                      <w:rFonts w:ascii="Calibri" w:eastAsia="Calibri" w:hAnsi="Calibri"/>
                      <w:b/>
                    </w:rPr>
                    <w:t xml:space="preserve"> </w:t>
                  </w:r>
                </w:p>
              </w:tc>
            </w:tr>
            <w:tr w:rsidR="008E0E11" w:rsidRPr="00FA39F3" w:rsidTr="00ED1757"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0E11" w:rsidRPr="00FA39F3" w:rsidRDefault="008E0E11" w:rsidP="00ED1757">
                  <w:pPr>
                    <w:jc w:val="both"/>
                    <w:rPr>
                      <w:rFonts w:ascii="Calibri" w:eastAsia="Calibri" w:hAnsi="Calibri"/>
                      <w:b/>
                    </w:rPr>
                  </w:pP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0E11" w:rsidRPr="00FA39F3" w:rsidRDefault="008E0E11" w:rsidP="00ED1757">
                  <w:pPr>
                    <w:jc w:val="both"/>
                    <w:rPr>
                      <w:rFonts w:ascii="Calibri" w:eastAsia="Calibri" w:hAnsi="Calibri"/>
                      <w:b/>
                      <w:i/>
                    </w:rPr>
                  </w:pPr>
                  <w:r w:rsidRPr="00FA39F3">
                    <w:rPr>
                      <w:rFonts w:ascii="Calibri" w:eastAsia="Calibri" w:hAnsi="Calibri"/>
                      <w:b/>
                    </w:rPr>
                    <w:t>Negligible (1) Impact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0E11" w:rsidRPr="00FA39F3" w:rsidRDefault="008E0E11" w:rsidP="00ED1757">
                  <w:pPr>
                    <w:jc w:val="both"/>
                    <w:rPr>
                      <w:rFonts w:ascii="Calibri" w:eastAsia="Calibri" w:hAnsi="Calibri"/>
                      <w:b/>
                    </w:rPr>
                  </w:pPr>
                  <w:r w:rsidRPr="00FA39F3">
                    <w:rPr>
                      <w:rFonts w:ascii="Calibri" w:eastAsia="Calibri" w:hAnsi="Calibri"/>
                      <w:b/>
                    </w:rPr>
                    <w:t xml:space="preserve"> Moderate (2) Impact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0E11" w:rsidRPr="00FA39F3" w:rsidRDefault="008E0E11" w:rsidP="00ED1757">
                  <w:pPr>
                    <w:jc w:val="both"/>
                    <w:rPr>
                      <w:rFonts w:ascii="Calibri" w:eastAsia="Calibri" w:hAnsi="Calibri"/>
                      <w:b/>
                    </w:rPr>
                  </w:pPr>
                  <w:r w:rsidRPr="00FA39F3">
                    <w:rPr>
                      <w:rFonts w:ascii="Calibri" w:eastAsia="Calibri" w:hAnsi="Calibri"/>
                      <w:b/>
                    </w:rPr>
                    <w:t>Severe(3) Impact</w:t>
                  </w:r>
                </w:p>
              </w:tc>
            </w:tr>
          </w:tbl>
          <w:p w:rsidR="008E0E11" w:rsidRPr="000A3E24" w:rsidRDefault="008E0E11" w:rsidP="00ED1757">
            <w:pPr>
              <w:jc w:val="both"/>
              <w:rPr>
                <w:rFonts w:ascii="Calibri" w:hAnsi="Calibri"/>
                <w:b/>
              </w:rPr>
            </w:pPr>
          </w:p>
          <w:p w:rsidR="008E0E11" w:rsidRPr="000A3E24" w:rsidRDefault="008E0E11" w:rsidP="00ED1757">
            <w:pPr>
              <w:pStyle w:val="Heading3"/>
              <w:shd w:val="pct12" w:color="000000" w:fill="FFFFFF"/>
              <w:rPr>
                <w:rFonts w:ascii="Frutiger 45 Light" w:hAnsi="Frutiger 45 Light"/>
                <w:b w:val="0"/>
                <w:sz w:val="28"/>
              </w:rPr>
            </w:pPr>
          </w:p>
        </w:tc>
      </w:tr>
      <w:tr w:rsidR="008E0E11" w:rsidRPr="00EE5A3E" w:rsidTr="00ED1757">
        <w:trPr>
          <w:cantSplit/>
          <w:trHeight w:val="467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FFFFFF"/>
          </w:tcPr>
          <w:p w:rsidR="004C7FDF" w:rsidRPr="008E0E11" w:rsidRDefault="004C7FDF" w:rsidP="004C7FDF">
            <w:pPr>
              <w:spacing w:after="0"/>
              <w:rPr>
                <w:b/>
              </w:rPr>
            </w:pPr>
            <w:r w:rsidRPr="008E0E11">
              <w:rPr>
                <w:b/>
              </w:rPr>
              <w:t>Reviewed and approved 12</w:t>
            </w:r>
            <w:r w:rsidRPr="008E0E11">
              <w:rPr>
                <w:b/>
                <w:vertAlign w:val="superscript"/>
              </w:rPr>
              <w:t>th</w:t>
            </w:r>
            <w:r w:rsidRPr="008E0E11">
              <w:rPr>
                <w:b/>
              </w:rPr>
              <w:t xml:space="preserve"> July 2023</w:t>
            </w:r>
          </w:p>
          <w:p w:rsidR="008E0E11" w:rsidRPr="00EE5A3E" w:rsidRDefault="008E0E11" w:rsidP="00ED1757">
            <w:pPr>
              <w:pStyle w:val="Heading3"/>
              <w:shd w:val="pct12" w:color="000000" w:fill="FFFFFF"/>
              <w:rPr>
                <w:rFonts w:ascii="Frutiger 45 Light" w:hAnsi="Frutiger 45 Light"/>
                <w:b w:val="0"/>
                <w:sz w:val="28"/>
              </w:rPr>
            </w:pPr>
            <w:bookmarkStart w:id="0" w:name="_GoBack"/>
            <w:bookmarkEnd w:id="0"/>
          </w:p>
        </w:tc>
        <w:tc>
          <w:tcPr>
            <w:tcW w:w="810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auto" w:fill="FFFFFF"/>
          </w:tcPr>
          <w:p w:rsidR="008E0E11" w:rsidRPr="00EE5A3E" w:rsidRDefault="008E0E11" w:rsidP="00ED1757">
            <w:pPr>
              <w:pStyle w:val="Heading3"/>
              <w:shd w:val="pct12" w:color="000000" w:fill="FFFFFF"/>
              <w:rPr>
                <w:rFonts w:ascii="Frutiger 45 Light" w:hAnsi="Frutiger 45 Light"/>
                <w:b w:val="0"/>
              </w:rPr>
            </w:pPr>
          </w:p>
        </w:tc>
      </w:tr>
    </w:tbl>
    <w:p w:rsidR="008E0E11" w:rsidRPr="00EE5A3E" w:rsidRDefault="008E0E11" w:rsidP="008E0E11">
      <w:pPr>
        <w:rPr>
          <w:rFonts w:ascii="Frutiger 45 Light" w:hAnsi="Frutiger 45 Light"/>
        </w:rPr>
      </w:pPr>
    </w:p>
    <w:p w:rsidR="008E0E11" w:rsidRPr="00EE5A3E" w:rsidRDefault="008E0E11" w:rsidP="008E0E11">
      <w:pPr>
        <w:rPr>
          <w:rFonts w:ascii="Frutiger 45 Light" w:hAnsi="Frutiger 45 Light"/>
        </w:rPr>
      </w:pPr>
    </w:p>
    <w:p w:rsidR="008E0E11" w:rsidRDefault="008E0E11" w:rsidP="008E0E11">
      <w:pPr>
        <w:spacing w:after="0"/>
      </w:pPr>
    </w:p>
    <w:p w:rsidR="008E0E11" w:rsidRDefault="008E0E11" w:rsidP="00531DA5">
      <w:pPr>
        <w:spacing w:after="0"/>
      </w:pPr>
    </w:p>
    <w:sectPr w:rsidR="008E0E11" w:rsidSect="000977B1">
      <w:pgSz w:w="16838" w:h="11906" w:orient="landscape"/>
      <w:pgMar w:top="851" w:right="709" w:bottom="99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altName w:val="Corbel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EE9"/>
    <w:multiLevelType w:val="multilevel"/>
    <w:tmpl w:val="F7EC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90674"/>
    <w:multiLevelType w:val="multilevel"/>
    <w:tmpl w:val="72D8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07E4A"/>
    <w:multiLevelType w:val="multilevel"/>
    <w:tmpl w:val="7F0A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275D1"/>
    <w:multiLevelType w:val="hybridMultilevel"/>
    <w:tmpl w:val="63287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F79A8"/>
    <w:multiLevelType w:val="hybridMultilevel"/>
    <w:tmpl w:val="F5042F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C0D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1CBF"/>
    <w:multiLevelType w:val="hybridMultilevel"/>
    <w:tmpl w:val="046E33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078D9"/>
    <w:multiLevelType w:val="multilevel"/>
    <w:tmpl w:val="DA5E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00229"/>
    <w:multiLevelType w:val="multilevel"/>
    <w:tmpl w:val="0FB2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F3B6D"/>
    <w:multiLevelType w:val="multilevel"/>
    <w:tmpl w:val="2B82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373546"/>
    <w:multiLevelType w:val="multilevel"/>
    <w:tmpl w:val="0AF8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97FEA"/>
    <w:multiLevelType w:val="multilevel"/>
    <w:tmpl w:val="286A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8832EF"/>
    <w:multiLevelType w:val="multilevel"/>
    <w:tmpl w:val="8E26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EB05C9"/>
    <w:multiLevelType w:val="multilevel"/>
    <w:tmpl w:val="1D32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9A3DC2"/>
    <w:multiLevelType w:val="hybridMultilevel"/>
    <w:tmpl w:val="05A27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D3993"/>
    <w:multiLevelType w:val="multilevel"/>
    <w:tmpl w:val="1632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E81FCC"/>
    <w:multiLevelType w:val="multilevel"/>
    <w:tmpl w:val="129C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3E5669"/>
    <w:multiLevelType w:val="multilevel"/>
    <w:tmpl w:val="67D0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6"/>
  </w:num>
  <w:num w:numId="5">
    <w:abstractNumId w:val="10"/>
  </w:num>
  <w:num w:numId="6">
    <w:abstractNumId w:val="9"/>
  </w:num>
  <w:num w:numId="7">
    <w:abstractNumId w:val="14"/>
  </w:num>
  <w:num w:numId="8">
    <w:abstractNumId w:val="0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E7"/>
    <w:rsid w:val="000977B1"/>
    <w:rsid w:val="0018525A"/>
    <w:rsid w:val="001E247A"/>
    <w:rsid w:val="003A6EB3"/>
    <w:rsid w:val="004C7FDF"/>
    <w:rsid w:val="00531DA5"/>
    <w:rsid w:val="007638E7"/>
    <w:rsid w:val="00860CC1"/>
    <w:rsid w:val="008E0E11"/>
    <w:rsid w:val="00937B14"/>
    <w:rsid w:val="009F66D8"/>
    <w:rsid w:val="00D94645"/>
    <w:rsid w:val="00EC7360"/>
    <w:rsid w:val="00FA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FA0F9-4112-4991-AC92-91FB532B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3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63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63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8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638E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638E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47A"/>
    <w:pPr>
      <w:ind w:left="720"/>
      <w:contextualSpacing/>
    </w:pPr>
  </w:style>
  <w:style w:type="paragraph" w:styleId="Footer">
    <w:name w:val="footer"/>
    <w:basedOn w:val="Normal"/>
    <w:link w:val="FooterChar"/>
    <w:rsid w:val="008E0E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8E0E11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10</cp:revision>
  <cp:lastPrinted>2023-07-08T09:25:00Z</cp:lastPrinted>
  <dcterms:created xsi:type="dcterms:W3CDTF">2019-09-04T21:10:00Z</dcterms:created>
  <dcterms:modified xsi:type="dcterms:W3CDTF">2023-07-18T10:44:00Z</dcterms:modified>
</cp:coreProperties>
</file>